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D3" w:rsidRPr="001F3D5D" w:rsidRDefault="00B47C91" w:rsidP="005239D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239D3" w:rsidRPr="001F3D5D" w:rsidRDefault="005239D3" w:rsidP="005239D3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Собрания депутатов муниципального образования</w:t>
      </w:r>
    </w:p>
    <w:p w:rsidR="005239D3" w:rsidRPr="001F3D5D" w:rsidRDefault="005239D3" w:rsidP="005239D3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«Городское поселение Красногорский»</w:t>
      </w:r>
    </w:p>
    <w:p w:rsidR="005239D3" w:rsidRPr="001F3D5D" w:rsidRDefault="005239D3" w:rsidP="005239D3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Республики Марий Эл</w:t>
      </w:r>
    </w:p>
    <w:p w:rsidR="005239D3" w:rsidRPr="001F3D5D" w:rsidRDefault="005239D3" w:rsidP="005239D3">
      <w:pPr>
        <w:jc w:val="center"/>
        <w:rPr>
          <w:sz w:val="28"/>
          <w:szCs w:val="28"/>
        </w:rPr>
      </w:pPr>
    </w:p>
    <w:p w:rsidR="005239D3" w:rsidRPr="001F3D5D" w:rsidRDefault="005239D3" w:rsidP="005239D3">
      <w:pPr>
        <w:rPr>
          <w:sz w:val="28"/>
          <w:szCs w:val="28"/>
        </w:rPr>
      </w:pPr>
      <w:r>
        <w:rPr>
          <w:sz w:val="28"/>
          <w:szCs w:val="28"/>
        </w:rPr>
        <w:t xml:space="preserve">Созыв  </w:t>
      </w:r>
      <w:r w:rsidRPr="001F3D5D">
        <w:rPr>
          <w:sz w:val="28"/>
          <w:szCs w:val="28"/>
        </w:rPr>
        <w:t xml:space="preserve"> </w:t>
      </w:r>
      <w:r w:rsidR="00EF787A">
        <w:rPr>
          <w:sz w:val="28"/>
          <w:szCs w:val="28"/>
        </w:rPr>
        <w:t>3-ий</w:t>
      </w:r>
      <w:r w:rsidRPr="001F3D5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</w:t>
      </w:r>
      <w:r w:rsidR="00EF787A">
        <w:rPr>
          <w:sz w:val="28"/>
          <w:szCs w:val="28"/>
        </w:rPr>
        <w:t xml:space="preserve">              </w:t>
      </w:r>
      <w:proofErr w:type="spellStart"/>
      <w:r w:rsidRPr="001F3D5D">
        <w:rPr>
          <w:sz w:val="28"/>
          <w:szCs w:val="28"/>
        </w:rPr>
        <w:t>пгт</w:t>
      </w:r>
      <w:proofErr w:type="spellEnd"/>
      <w:r w:rsidRPr="001F3D5D"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5239D3" w:rsidRDefault="005239D3" w:rsidP="005239D3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Сессия</w:t>
      </w:r>
      <w:r w:rsidR="00EF787A">
        <w:rPr>
          <w:sz w:val="28"/>
          <w:szCs w:val="28"/>
        </w:rPr>
        <w:t xml:space="preserve">   32-ая </w:t>
      </w:r>
      <w:r>
        <w:rPr>
          <w:sz w:val="28"/>
          <w:szCs w:val="28"/>
        </w:rPr>
        <w:t xml:space="preserve">  </w:t>
      </w:r>
      <w:r w:rsidRPr="001F3D5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</w:t>
      </w:r>
      <w:r w:rsidR="00EF787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«</w:t>
      </w:r>
      <w:r w:rsidR="00EF787A">
        <w:rPr>
          <w:sz w:val="28"/>
          <w:szCs w:val="28"/>
        </w:rPr>
        <w:t>22</w:t>
      </w:r>
      <w:r w:rsidRPr="001F3D5D">
        <w:rPr>
          <w:sz w:val="28"/>
          <w:szCs w:val="28"/>
        </w:rPr>
        <w:t>»</w:t>
      </w:r>
      <w:r>
        <w:rPr>
          <w:sz w:val="28"/>
          <w:szCs w:val="28"/>
        </w:rPr>
        <w:t xml:space="preserve">  июн</w:t>
      </w:r>
      <w:r w:rsidR="00EF787A">
        <w:rPr>
          <w:sz w:val="28"/>
          <w:szCs w:val="28"/>
        </w:rPr>
        <w:t>я</w:t>
      </w:r>
      <w:r>
        <w:rPr>
          <w:sz w:val="28"/>
          <w:szCs w:val="28"/>
        </w:rPr>
        <w:t xml:space="preserve">  2017</w:t>
      </w:r>
      <w:r w:rsidRPr="001F3D5D">
        <w:rPr>
          <w:sz w:val="28"/>
          <w:szCs w:val="28"/>
        </w:rPr>
        <w:t xml:space="preserve"> года</w:t>
      </w:r>
    </w:p>
    <w:p w:rsidR="005239D3" w:rsidRDefault="005239D3" w:rsidP="005239D3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="00EF787A">
        <w:rPr>
          <w:sz w:val="28"/>
          <w:szCs w:val="28"/>
        </w:rPr>
        <w:t>190</w:t>
      </w:r>
    </w:p>
    <w:p w:rsidR="005239D3" w:rsidRPr="00985659" w:rsidRDefault="005239D3" w:rsidP="005239D3">
      <w:pPr>
        <w:outlineLvl w:val="0"/>
        <w:rPr>
          <w:rStyle w:val="a3"/>
          <w:i w:val="0"/>
        </w:rPr>
      </w:pPr>
    </w:p>
    <w:p w:rsidR="005239D3" w:rsidRDefault="005239D3" w:rsidP="005239D3">
      <w:pPr>
        <w:jc w:val="center"/>
        <w:rPr>
          <w:b/>
          <w:szCs w:val="28"/>
        </w:rPr>
      </w:pPr>
    </w:p>
    <w:p w:rsidR="005239D3" w:rsidRPr="009A3ABB" w:rsidRDefault="005239D3" w:rsidP="005239D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О размере платы граждан за жилое помещение для нанимателей жилых помещений по договорам социального найма, для собственников жилых помещений, не реализовавших и не выбравших способ управления домом, для собственников помещений, не принявших на общем собрании решения об установления размера платы за содержание и ремонт жилого помещения, проживающих на территории муниципального образования «Городское поселение Красногорский»     </w:t>
      </w:r>
      <w:proofErr w:type="gramEnd"/>
    </w:p>
    <w:p w:rsidR="005239D3" w:rsidRDefault="005239D3" w:rsidP="005239D3">
      <w:pPr>
        <w:ind w:firstLine="708"/>
        <w:jc w:val="both"/>
        <w:rPr>
          <w:sz w:val="28"/>
          <w:szCs w:val="28"/>
        </w:rPr>
      </w:pPr>
    </w:p>
    <w:p w:rsidR="005239D3" w:rsidRDefault="005239D3" w:rsidP="005239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ст.156 Жилищного Кодекса, п.5 ст.4,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14 и п.19 ст.2 Федерального закона от 30.12.2004 г №210-ФЗ «Об основах регулирования тарифов организаций коммунального комплекса», и на основании объективных изменений тарифы на топливно-энергетические ресурсы, рассмотрев представление администрации муниципального образования «Городское поселение Красногорский», Собрание депутатов </w:t>
      </w:r>
      <w:r w:rsidRPr="0000472C">
        <w:rPr>
          <w:sz w:val="28"/>
          <w:szCs w:val="28"/>
        </w:rPr>
        <w:t>Р Е Ш И Л О:</w:t>
      </w:r>
    </w:p>
    <w:p w:rsidR="005239D3" w:rsidRPr="00F554A0" w:rsidRDefault="005239D3" w:rsidP="005239D3">
      <w:pPr>
        <w:jc w:val="both"/>
      </w:pPr>
    </w:p>
    <w:p w:rsidR="005239D3" w:rsidRPr="006B0AFB" w:rsidRDefault="005239D3" w:rsidP="005239D3">
      <w:pPr>
        <w:jc w:val="center"/>
        <w:rPr>
          <w:sz w:val="28"/>
          <w:szCs w:val="28"/>
        </w:rPr>
      </w:pPr>
    </w:p>
    <w:p w:rsidR="005239D3" w:rsidRDefault="005239D3" w:rsidP="005239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E59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Установить плату граждан за жилое помещение для нанимателей жилых помещений по договорам социального найма, для собственников жилых помещений, не принявший на общем собрании решения об установлении размера платы за содержание и ремонт жилого помещения проживающей на территории муниципального образования «Городское поселение Красногорский», согласно приложению №1.</w:t>
      </w:r>
    </w:p>
    <w:p w:rsidR="005239D3" w:rsidRDefault="005239D3" w:rsidP="005239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2.Утвердить плату за наем для нанимателей жилых помещений муниципального жилищного фонда, проживающей на территории муниципального образования «Городское поселение Красногорский», согласно положению №2. </w:t>
      </w:r>
      <w:proofErr w:type="gramEnd"/>
    </w:p>
    <w:p w:rsidR="005239D3" w:rsidRDefault="005239D3" w:rsidP="005239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B22E9">
        <w:rPr>
          <w:sz w:val="28"/>
          <w:szCs w:val="28"/>
        </w:rPr>
        <w:t>.</w:t>
      </w:r>
      <w:r w:rsidRPr="00F86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Решение Собрание депутатов муниципального образования «Городское поселение Красногорский» от 23 июня 2016 года №138 «О размере платы граждан за жилое помещение для нанимателей жилых помещений по договора социального найма и договорам найма жилых помещений муниципального жилищного фонда, проживающих на </w:t>
      </w:r>
      <w:proofErr w:type="spellStart"/>
      <w:r>
        <w:rPr>
          <w:sz w:val="28"/>
          <w:szCs w:val="28"/>
        </w:rPr>
        <w:t>територии</w:t>
      </w:r>
      <w:proofErr w:type="spellEnd"/>
      <w:r>
        <w:rPr>
          <w:sz w:val="28"/>
          <w:szCs w:val="28"/>
        </w:rPr>
        <w:t xml:space="preserve"> муниципального образования «Городское поселение Красногорский» утратившим силу.</w:t>
      </w:r>
    </w:p>
    <w:p w:rsidR="005239D3" w:rsidRDefault="005239D3" w:rsidP="005239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решение вступает в силу со дня его опубликование в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распространяется на правоотношения, возникшие 01 июля 2017года.</w:t>
      </w:r>
    </w:p>
    <w:p w:rsidR="005239D3" w:rsidRPr="008675D7" w:rsidRDefault="005239D3" w:rsidP="005239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исполнения настоящего решения возложить на постоянную комиссию по финансовому и социально-экономическому развитию.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5239D3" w:rsidRDefault="005239D3" w:rsidP="005239D3">
      <w:pPr>
        <w:jc w:val="both"/>
        <w:rPr>
          <w:sz w:val="28"/>
          <w:szCs w:val="28"/>
        </w:rPr>
      </w:pPr>
    </w:p>
    <w:p w:rsidR="005239D3" w:rsidRDefault="005239D3" w:rsidP="005239D3">
      <w:pPr>
        <w:jc w:val="both"/>
        <w:rPr>
          <w:sz w:val="28"/>
          <w:szCs w:val="28"/>
        </w:rPr>
      </w:pPr>
    </w:p>
    <w:p w:rsidR="005239D3" w:rsidRPr="00EB22E9" w:rsidRDefault="005239D3" w:rsidP="005239D3">
      <w:pPr>
        <w:jc w:val="both"/>
        <w:rPr>
          <w:sz w:val="28"/>
          <w:szCs w:val="28"/>
        </w:rPr>
      </w:pPr>
    </w:p>
    <w:p w:rsidR="005239D3" w:rsidRPr="0028594D" w:rsidRDefault="005239D3" w:rsidP="005239D3">
      <w:pPr>
        <w:rPr>
          <w:sz w:val="28"/>
          <w:szCs w:val="28"/>
        </w:rPr>
      </w:pPr>
      <w:r w:rsidRPr="0028594D">
        <w:rPr>
          <w:sz w:val="28"/>
          <w:szCs w:val="28"/>
        </w:rPr>
        <w:t>Глава муниципального образования</w:t>
      </w:r>
    </w:p>
    <w:p w:rsidR="005239D3" w:rsidRPr="0028594D" w:rsidRDefault="005239D3" w:rsidP="005239D3">
      <w:pPr>
        <w:rPr>
          <w:sz w:val="28"/>
          <w:szCs w:val="28"/>
        </w:rPr>
      </w:pPr>
      <w:r w:rsidRPr="0028594D">
        <w:rPr>
          <w:sz w:val="28"/>
          <w:szCs w:val="28"/>
        </w:rPr>
        <w:t>«Городское поселение Красногорский»</w:t>
      </w:r>
    </w:p>
    <w:p w:rsidR="005239D3" w:rsidRDefault="005239D3" w:rsidP="005239D3">
      <w:pPr>
        <w:jc w:val="both"/>
        <w:rPr>
          <w:sz w:val="28"/>
          <w:szCs w:val="28"/>
        </w:rPr>
      </w:pPr>
      <w:r w:rsidRPr="0028594D">
        <w:rPr>
          <w:sz w:val="28"/>
          <w:szCs w:val="28"/>
        </w:rPr>
        <w:t xml:space="preserve">Председатель собрания депутатов        </w:t>
      </w:r>
      <w:r>
        <w:rPr>
          <w:sz w:val="28"/>
          <w:szCs w:val="28"/>
        </w:rPr>
        <w:t xml:space="preserve">                                  Ю.Г. Шишкин</w:t>
      </w:r>
    </w:p>
    <w:p w:rsidR="005239D3" w:rsidRDefault="005239D3" w:rsidP="005239D3"/>
    <w:p w:rsidR="00F166A1" w:rsidRDefault="00F166A1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/>
    <w:p w:rsidR="00EF787A" w:rsidRDefault="00EF787A" w:rsidP="00EF787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F787A" w:rsidRDefault="00EF787A" w:rsidP="00EF787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EF787A" w:rsidRDefault="00EF787A" w:rsidP="00EF787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F787A" w:rsidRDefault="00EF787A" w:rsidP="00EF787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«Городское поселение Красногорский»  </w:t>
      </w:r>
    </w:p>
    <w:p w:rsidR="00EF787A" w:rsidRDefault="00EF787A" w:rsidP="00EF787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«22» июня 2017г. № 190</w:t>
      </w:r>
    </w:p>
    <w:p w:rsidR="00EF787A" w:rsidRDefault="00EF787A" w:rsidP="00EF787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87A" w:rsidRDefault="00EF787A" w:rsidP="00EF787A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Размер платы граждан за жилое помещение для нанимателей жилых помещений по договорам социального найма,  для собственников жилых помещений, не реализовавших и не выбравших способ управления домом, для собственников помещений, не принявших на общем собрании решения об установлении размера платы за содержание и ремонт жилого помещения, проживающих на территории муниципального образования «Городское поселение Красногорский»</w:t>
      </w:r>
      <w:proofErr w:type="gramEnd"/>
    </w:p>
    <w:p w:rsidR="00EF787A" w:rsidRDefault="00EF787A" w:rsidP="00EF78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1"/>
        <w:gridCol w:w="1472"/>
        <w:gridCol w:w="2126"/>
      </w:tblGrid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услуги, характеристика жилищного фонда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Плата населения, руб., включая НДС за ед.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содержание и текущий ремонт благоустроенного жилого помещения – Всего, в том числе: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 жилого помещения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15,47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содержание конструктивных элементов помещений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содержание и обслуживание внутридомового инженерного оборудования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благоустройство и обеспечение санитарного состояния общего имущества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услуги сторонних организаций (тех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бслуживание внутридомовых газопроводов, относящихся к общему имуществу; дератизация; очистка и абонентское обслуживание систем вентиляции)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аварийно-диспетчерское обслуживание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текущий ремонт конструктивных элементов жилых зданий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текущий ремонт внутридомового инженерного оборудования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управляющей организации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4,06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вывоз твердых бытовых отходов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содержание и текущий ремонт частично благоустроенного жилого помещения – Всего, в том числе: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 жилого помещения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13,61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содержание конструктивных элементов помещений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содержание и обслуживание внутридомового инженерного оборудования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благоустройство и обеспечение санитарного состояния общего имущества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услуги сторонних организаций (тех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бслуживание внутридомовых газопроводов, относящихся к общему имуществу)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аварийно-диспетчерское обслуживание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текущий ремонт конструктивных элементов жилых зданий (в т.ч. огнезащитная обработка деревянных конструкций)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текущий ремонт внутридомового инженерного оборудования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управляющей организации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4,06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вывоз твердых бытовых отходов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содержание и текущий ремонт неблагоустроенного жилого помещения – Всего, в том числе: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площади жилого помещения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11,18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содержание конструктивных элементов помещений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содержание и обслуживание внутридомового инженерного оборудования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благоустройство и обеспечение санитарного состояния общего имущества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аварийно-диспетчерское обслуживание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текущий ремонт конструктивных элементов жилых зданий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текущий ремонт внутридомового инженерного оборудования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управляющей организации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4,06</w:t>
            </w:r>
          </w:p>
        </w:tc>
      </w:tr>
      <w:tr w:rsidR="00EF787A" w:rsidTr="00EF787A"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вывоз твердых бытовых отходов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787A" w:rsidRDefault="00EF787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87A" w:rsidRDefault="00EF787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</w:tbl>
    <w:p w:rsidR="00EF787A" w:rsidRDefault="00EF787A" w:rsidP="00EF787A">
      <w:pPr>
        <w:rPr>
          <w:rFonts w:asciiTheme="minorHAnsi" w:eastAsiaTheme="minorEastAsia" w:hAnsiTheme="minorHAnsi" w:cstheme="minorBidi"/>
          <w:sz w:val="20"/>
          <w:szCs w:val="22"/>
        </w:rPr>
      </w:pPr>
    </w:p>
    <w:p w:rsidR="00EF787A" w:rsidRDefault="00EF787A" w:rsidP="00EF787A">
      <w:pPr>
        <w:rPr>
          <w:sz w:val="22"/>
        </w:rPr>
      </w:pPr>
    </w:p>
    <w:p w:rsidR="00EF787A" w:rsidRDefault="00EF787A" w:rsidP="00EF787A"/>
    <w:p w:rsidR="00EF787A" w:rsidRDefault="00EF787A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/>
    <w:p w:rsidR="002777A9" w:rsidRDefault="002777A9" w:rsidP="002777A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2777A9" w:rsidRDefault="002777A9" w:rsidP="002777A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2777A9" w:rsidRDefault="002777A9" w:rsidP="002777A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777A9" w:rsidRDefault="002777A9" w:rsidP="002777A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«Городское поселение Красногорский»  </w:t>
      </w:r>
    </w:p>
    <w:p w:rsidR="002777A9" w:rsidRDefault="002777A9" w:rsidP="002777A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«22» июня 2017г. № 190</w:t>
      </w:r>
    </w:p>
    <w:p w:rsidR="002777A9" w:rsidRDefault="002777A9" w:rsidP="002777A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777A9" w:rsidRDefault="002777A9" w:rsidP="002777A9">
      <w:pPr>
        <w:jc w:val="center"/>
        <w:rPr>
          <w:b/>
        </w:rPr>
      </w:pPr>
      <w:r>
        <w:rPr>
          <w:b/>
        </w:rPr>
        <w:t>Плата за наем для нанимателей жилых помещений муниципального жилищного фонда, проживающих на территории муниципального образования «Городское поселение Красногорский»</w:t>
      </w:r>
    </w:p>
    <w:p w:rsidR="002777A9" w:rsidRDefault="002777A9" w:rsidP="002777A9">
      <w:pPr>
        <w:rPr>
          <w:b/>
        </w:rPr>
      </w:pPr>
      <w:r>
        <w:rPr>
          <w:b/>
        </w:rPr>
        <w:t xml:space="preserve">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4227"/>
        <w:gridCol w:w="4339"/>
      </w:tblGrid>
      <w:tr w:rsidR="002777A9" w:rsidTr="002777A9">
        <w:trPr>
          <w:trHeight w:val="56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A9" w:rsidRDefault="002777A9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A9" w:rsidRDefault="002777A9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Жилищный фонд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A9" w:rsidRDefault="002777A9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Размер платы за 1 кв.м. занимаемой площади жилого помещения в месяц, руб. (включая НДС)</w:t>
            </w:r>
          </w:p>
        </w:tc>
      </w:tr>
      <w:tr w:rsidR="002777A9" w:rsidTr="002777A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A9" w:rsidRDefault="002777A9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A9" w:rsidRDefault="002777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Благоустроенный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A9" w:rsidRDefault="002777A9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1,48</w:t>
            </w:r>
          </w:p>
        </w:tc>
      </w:tr>
      <w:tr w:rsidR="002777A9" w:rsidTr="002777A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A9" w:rsidRDefault="002777A9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A9" w:rsidRDefault="002777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Частично благоустроенный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A9" w:rsidRDefault="002777A9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1,17</w:t>
            </w:r>
          </w:p>
        </w:tc>
      </w:tr>
      <w:tr w:rsidR="002777A9" w:rsidTr="002777A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A9" w:rsidRDefault="002777A9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A9" w:rsidRDefault="002777A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Неблагоустроенный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7A9" w:rsidRDefault="002777A9">
            <w:pPr>
              <w:spacing w:line="276" w:lineRule="auto"/>
              <w:jc w:val="center"/>
              <w:outlineLvl w:val="0"/>
              <w:rPr>
                <w:b/>
              </w:rPr>
            </w:pPr>
            <w:r>
              <w:rPr>
                <w:b/>
              </w:rPr>
              <w:t>0,86</w:t>
            </w:r>
          </w:p>
        </w:tc>
      </w:tr>
    </w:tbl>
    <w:p w:rsidR="002777A9" w:rsidRDefault="002777A9" w:rsidP="002777A9">
      <w:pPr>
        <w:ind w:left="-180" w:firstLine="180"/>
        <w:jc w:val="both"/>
      </w:pPr>
      <w:r>
        <w:t xml:space="preserve">    </w:t>
      </w:r>
    </w:p>
    <w:p w:rsidR="002777A9" w:rsidRDefault="002777A9" w:rsidP="002777A9">
      <w:pPr>
        <w:ind w:left="-180" w:firstLine="180"/>
        <w:jc w:val="both"/>
      </w:pPr>
    </w:p>
    <w:p w:rsidR="002777A9" w:rsidRDefault="002777A9"/>
    <w:p w:rsidR="002777A9" w:rsidRDefault="002777A9"/>
    <w:sectPr w:rsidR="002777A9" w:rsidSect="009E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39D3"/>
    <w:rsid w:val="002777A9"/>
    <w:rsid w:val="003C2750"/>
    <w:rsid w:val="004D163D"/>
    <w:rsid w:val="005239D3"/>
    <w:rsid w:val="00552040"/>
    <w:rsid w:val="00B47C91"/>
    <w:rsid w:val="00EF787A"/>
    <w:rsid w:val="00F1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239D3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EF78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2017-06-20T10:59:00Z</dcterms:created>
  <dcterms:modified xsi:type="dcterms:W3CDTF">2017-07-19T10:46:00Z</dcterms:modified>
</cp:coreProperties>
</file>